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255"/>
        <w:gridCol w:w="749"/>
        <w:gridCol w:w="320"/>
        <w:gridCol w:w="151"/>
        <w:gridCol w:w="799"/>
        <w:gridCol w:w="403"/>
        <w:gridCol w:w="1143"/>
        <w:gridCol w:w="1181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中国钢结构协会团体标准修改申报单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78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标准编号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3" w:type="dxa"/>
            <w:gridSpan w:val="4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标准名称</w:t>
            </w:r>
          </w:p>
        </w:tc>
        <w:tc>
          <w:tcPr>
            <w:tcW w:w="4202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标准主编单位或</w:t>
            </w:r>
            <w:r>
              <w:rPr>
                <w:rFonts w:hint="eastAsia" w:ascii="宋体" w:hAnsi="宋体"/>
                <w:sz w:val="24"/>
              </w:rPr>
              <w:t>归口单位</w:t>
            </w:r>
          </w:p>
        </w:tc>
        <w:tc>
          <w:tcPr>
            <w:tcW w:w="7879" w:type="dxa"/>
            <w:gridSpan w:val="9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88" w:type="dxa"/>
            <w:vMerge w:val="restart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联系信息</w:t>
            </w:r>
          </w:p>
        </w:tc>
        <w:tc>
          <w:tcPr>
            <w:tcW w:w="125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</w:tc>
        <w:tc>
          <w:tcPr>
            <w:tcW w:w="187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788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3565" w:type="dxa"/>
            <w:gridSpan w:val="6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87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78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修改起草单位</w:t>
            </w:r>
          </w:p>
        </w:tc>
        <w:tc>
          <w:tcPr>
            <w:tcW w:w="7879" w:type="dxa"/>
            <w:gridSpan w:val="9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8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修改理由</w:t>
            </w:r>
          </w:p>
        </w:tc>
        <w:tc>
          <w:tcPr>
            <w:tcW w:w="7879" w:type="dxa"/>
            <w:gridSpan w:val="9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8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是否需要通报</w:t>
            </w:r>
          </w:p>
        </w:tc>
        <w:tc>
          <w:tcPr>
            <w:tcW w:w="2324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6" w:type="dxa"/>
            <w:gridSpan w:val="4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建议实施日期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788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协会标准化管理委员会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87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spacing w:val="-2"/>
                <w:sz w:val="24"/>
              </w:rPr>
              <w:t>（盖章）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8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p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1DEB"/>
    <w:rsid w:val="02064B52"/>
    <w:rsid w:val="0C4A0A03"/>
    <w:rsid w:val="2E9D1057"/>
    <w:rsid w:val="339D5F8B"/>
    <w:rsid w:val="37C71A97"/>
    <w:rsid w:val="42413094"/>
    <w:rsid w:val="463761E0"/>
    <w:rsid w:val="4CFA3A65"/>
    <w:rsid w:val="4E960C01"/>
    <w:rsid w:val="5FFD793B"/>
    <w:rsid w:val="611E0989"/>
    <w:rsid w:val="74C75DD0"/>
    <w:rsid w:val="75886472"/>
    <w:rsid w:val="7744395F"/>
    <w:rsid w:val="778B1DEB"/>
    <w:rsid w:val="7B9340AD"/>
    <w:rsid w:val="7CF7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Calibri" w:hAnsi="Calibri" w:eastAsia="黑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2019-11-29T03:25:00Z</dcterms:created>
  <dc:creator>邵艳坡</dc:creator>
  <cp:lastModifiedBy>邵艳坡</cp:lastModifiedBy>
  <dcterms:modified xsi:type="dcterms:W3CDTF">2019-11-29T03:41:45Z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