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16" w:rsidRPr="00BA047F" w:rsidRDefault="00D23F16" w:rsidP="00D23F16"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 w:val="30"/>
          <w:szCs w:val="30"/>
        </w:rPr>
      </w:pPr>
    </w:p>
    <w:p w:rsidR="00D23F16" w:rsidRPr="00BA047F" w:rsidRDefault="00D23F16" w:rsidP="00D23F16"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 w:rsidRPr="00BA047F">
        <w:rPr>
          <w:rFonts w:ascii="宋体" w:hAnsi="宋体" w:cs="Arial"/>
          <w:color w:val="333333"/>
          <w:kern w:val="0"/>
          <w:sz w:val="30"/>
          <w:szCs w:val="30"/>
        </w:rPr>
        <w:t>附件13</w:t>
      </w:r>
    </w:p>
    <w:p w:rsidR="00D23F16" w:rsidRPr="00BA047F" w:rsidRDefault="00D23F16" w:rsidP="00D23F16"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Cs w:val="21"/>
        </w:rPr>
      </w:pPr>
    </w:p>
    <w:p w:rsidR="00D23F16" w:rsidRPr="00BA047F" w:rsidRDefault="00D23F16" w:rsidP="00D23F16"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Cs w:val="21"/>
        </w:rPr>
      </w:pPr>
    </w:p>
    <w:p w:rsidR="00D23F16" w:rsidRPr="00BA047F" w:rsidRDefault="00D23F16" w:rsidP="00D23F16">
      <w:pPr>
        <w:widowControl/>
        <w:shd w:val="clear" w:color="auto" w:fill="FFFFFF"/>
        <w:spacing w:line="375" w:lineRule="atLeast"/>
        <w:jc w:val="left"/>
        <w:rPr>
          <w:rFonts w:ascii="宋体" w:hAnsi="宋体" w:cs="Arial"/>
          <w:color w:val="333333"/>
          <w:kern w:val="0"/>
          <w:szCs w:val="21"/>
        </w:rPr>
      </w:pPr>
      <w:r w:rsidRPr="00BA047F">
        <w:rPr>
          <w:rFonts w:ascii="宋体" w:hAnsi="宋体" w:cs="Calibri"/>
          <w:color w:val="333333"/>
          <w:kern w:val="0"/>
          <w:szCs w:val="21"/>
        </w:rPr>
        <w:t> </w:t>
      </w:r>
    </w:p>
    <w:p w:rsidR="00BF25AF" w:rsidRDefault="00D23F16" w:rsidP="00D23F16"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6"/>
          <w:szCs w:val="36"/>
        </w:rPr>
      </w:pPr>
      <w:r w:rsidRPr="00BA047F">
        <w:rPr>
          <w:rFonts w:ascii="宋体" w:hAnsi="宋体" w:cs="Arial"/>
          <w:color w:val="333333"/>
          <w:kern w:val="0"/>
          <w:sz w:val="36"/>
          <w:szCs w:val="36"/>
        </w:rPr>
        <w:t>中国</w:t>
      </w:r>
      <w:r w:rsidRPr="00BA047F">
        <w:rPr>
          <w:rFonts w:ascii="宋体" w:hAnsi="宋体" w:cs="Arial" w:hint="eastAsia"/>
          <w:color w:val="333333"/>
          <w:kern w:val="0"/>
          <w:sz w:val="36"/>
          <w:szCs w:val="36"/>
        </w:rPr>
        <w:t>钢结构</w:t>
      </w:r>
      <w:r w:rsidRPr="00BA047F">
        <w:rPr>
          <w:rFonts w:ascii="宋体" w:hAnsi="宋体" w:cs="Arial"/>
          <w:color w:val="333333"/>
          <w:kern w:val="0"/>
          <w:sz w:val="36"/>
          <w:szCs w:val="36"/>
        </w:rPr>
        <w:t>协会</w:t>
      </w:r>
      <w:r w:rsidR="00BF25AF">
        <w:rPr>
          <w:rFonts w:ascii="宋体" w:hAnsi="宋体" w:cs="Arial"/>
          <w:color w:val="333333"/>
          <w:kern w:val="0"/>
          <w:sz w:val="36"/>
          <w:szCs w:val="36"/>
        </w:rPr>
        <w:t>关于发布</w:t>
      </w:r>
      <w:r w:rsidR="00BF25AF" w:rsidRPr="00BA047F">
        <w:rPr>
          <w:rFonts w:ascii="宋体" w:hAnsi="宋体" w:cs="Arial"/>
          <w:color w:val="333333"/>
          <w:kern w:val="0"/>
          <w:sz w:val="36"/>
          <w:szCs w:val="36"/>
        </w:rPr>
        <w:t>团体标准</w:t>
      </w:r>
    </w:p>
    <w:p w:rsidR="00D23F16" w:rsidRPr="00BA047F" w:rsidRDefault="00BF25AF" w:rsidP="00D23F16"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color w:val="333333"/>
          <w:kern w:val="0"/>
          <w:sz w:val="36"/>
          <w:szCs w:val="36"/>
        </w:rPr>
        <w:t>《XXX》的</w:t>
      </w:r>
      <w:r>
        <w:rPr>
          <w:rFonts w:ascii="宋体" w:hAnsi="宋体" w:cs="Arial"/>
          <w:color w:val="333333"/>
          <w:kern w:val="0"/>
          <w:sz w:val="36"/>
          <w:szCs w:val="36"/>
        </w:rPr>
        <w:t>通知</w:t>
      </w:r>
    </w:p>
    <w:p w:rsidR="00D23F16" w:rsidRPr="00BA047F" w:rsidRDefault="00D23F16" w:rsidP="00D23F16">
      <w:pPr>
        <w:widowControl/>
        <w:shd w:val="clear" w:color="auto" w:fill="FFFFFF"/>
        <w:spacing w:line="375" w:lineRule="atLeast"/>
        <w:jc w:val="center"/>
        <w:rPr>
          <w:rFonts w:ascii="Times New Roman" w:hAnsi="Times New Roman"/>
          <w:color w:val="333333"/>
          <w:kern w:val="0"/>
          <w:sz w:val="36"/>
          <w:szCs w:val="36"/>
        </w:rPr>
      </w:pPr>
    </w:p>
    <w:p w:rsidR="00D23F16" w:rsidRPr="00BF25AF" w:rsidRDefault="00BF25AF" w:rsidP="00BF25AF">
      <w:pPr>
        <w:widowControl/>
        <w:shd w:val="clear" w:color="auto" w:fill="FFFFFF"/>
        <w:spacing w:line="315" w:lineRule="atLeast"/>
        <w:ind w:firstLine="600"/>
        <w:jc w:val="left"/>
        <w:rPr>
          <w:rFonts w:ascii="Times New Roman" w:hAnsi="Times New Roman"/>
          <w:color w:val="333333"/>
          <w:kern w:val="0"/>
          <w:sz w:val="30"/>
          <w:szCs w:val="30"/>
        </w:rPr>
      </w:pPr>
      <w:proofErr w:type="gramStart"/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现批准</w:t>
      </w:r>
      <w:proofErr w:type="gramEnd"/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《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XXX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》为中国钢结构协会团体标准，编号为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 xml:space="preserve">T/CSCS 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-20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，自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20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年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月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日起实施。本团体标准由中国钢结构协会委托</w:t>
      </w:r>
      <w:r>
        <w:rPr>
          <w:rFonts w:ascii="Times New Roman" w:hAnsi="Times New Roman" w:hint="eastAsia"/>
          <w:color w:val="333333"/>
          <w:kern w:val="0"/>
          <w:sz w:val="30"/>
          <w:szCs w:val="30"/>
        </w:rPr>
        <w:t>XXX</w:t>
      </w:r>
      <w:r w:rsidRPr="00BF25AF">
        <w:rPr>
          <w:rFonts w:ascii="Times New Roman" w:hAnsi="Times New Roman" w:hint="eastAsia"/>
          <w:color w:val="333333"/>
          <w:kern w:val="0"/>
          <w:sz w:val="30"/>
          <w:szCs w:val="30"/>
        </w:rPr>
        <w:t>出版发行。</w:t>
      </w:r>
      <w:r w:rsidR="00D23F16" w:rsidRPr="00BF25AF">
        <w:rPr>
          <w:rFonts w:ascii="Times New Roman" w:hAnsi="Times New Roman"/>
          <w:color w:val="333333"/>
          <w:kern w:val="0"/>
          <w:sz w:val="30"/>
          <w:szCs w:val="30"/>
        </w:rPr>
        <w:t> </w:t>
      </w:r>
    </w:p>
    <w:p w:rsidR="00D23F16" w:rsidRPr="00BA047F" w:rsidRDefault="00D23F16" w:rsidP="00D23F16">
      <w:pPr>
        <w:widowControl/>
        <w:shd w:val="clear" w:color="auto" w:fill="FFFFFF"/>
        <w:spacing w:line="240" w:lineRule="atLeast"/>
        <w:jc w:val="center"/>
        <w:rPr>
          <w:rFonts w:ascii="Times New Roman" w:hAnsi="Times New Roman"/>
          <w:color w:val="333333"/>
          <w:kern w:val="0"/>
          <w:szCs w:val="21"/>
        </w:rPr>
      </w:pPr>
    </w:p>
    <w:p w:rsidR="00D23F16" w:rsidRPr="00BA047F" w:rsidRDefault="00D23F16" w:rsidP="00BF25AF">
      <w:pPr>
        <w:widowControl/>
        <w:shd w:val="clear" w:color="auto" w:fill="FFFFFF"/>
        <w:spacing w:line="315" w:lineRule="atLeast"/>
        <w:ind w:firstLine="480"/>
        <w:jc w:val="right"/>
        <w:rPr>
          <w:rFonts w:ascii="Times New Roman" w:hAnsi="Times New Roman"/>
          <w:color w:val="333333"/>
          <w:kern w:val="0"/>
          <w:szCs w:val="21"/>
        </w:rPr>
      </w:pPr>
      <w:r w:rsidRPr="00BA047F">
        <w:rPr>
          <w:rFonts w:ascii="Times New Roman" w:hAnsi="Times New Roman"/>
          <w:color w:val="333333"/>
          <w:kern w:val="0"/>
          <w:szCs w:val="21"/>
        </w:rPr>
        <w:t xml:space="preserve">                 </w:t>
      </w:r>
      <w:r>
        <w:rPr>
          <w:rFonts w:ascii="Times New Roman" w:hAnsi="Times New Roman" w:hint="eastAsia"/>
          <w:color w:val="333333"/>
          <w:kern w:val="0"/>
          <w:szCs w:val="21"/>
        </w:rPr>
        <w:t xml:space="preserve">  </w:t>
      </w:r>
      <w:r w:rsidRPr="00BA047F">
        <w:rPr>
          <w:rFonts w:ascii="Times New Roman" w:hAnsi="Times New Roman"/>
          <w:color w:val="333333"/>
          <w:kern w:val="0"/>
          <w:sz w:val="30"/>
          <w:szCs w:val="30"/>
        </w:rPr>
        <w:t>中国钢结构协会</w:t>
      </w:r>
    </w:p>
    <w:p w:rsidR="00D23F16" w:rsidRPr="00C35A88" w:rsidRDefault="00D23F16" w:rsidP="00BF25AF">
      <w:pPr>
        <w:widowControl/>
        <w:shd w:val="clear" w:color="auto" w:fill="FFFFFF"/>
        <w:spacing w:line="315" w:lineRule="atLeast"/>
        <w:ind w:firstLine="600"/>
        <w:jc w:val="right"/>
        <w:rPr>
          <w:rFonts w:ascii="仿宋" w:eastAsia="仿宋" w:hAnsi="仿宋" w:cs="Arial"/>
          <w:color w:val="333333"/>
          <w:kern w:val="0"/>
          <w:szCs w:val="21"/>
        </w:rPr>
      </w:pPr>
      <w:r w:rsidRPr="00BA047F">
        <w:rPr>
          <w:rFonts w:ascii="宋体" w:hAnsi="宋体" w:cs="Arial" w:hint="eastAsia"/>
          <w:color w:val="333333"/>
          <w:kern w:val="0"/>
          <w:sz w:val="30"/>
          <w:szCs w:val="30"/>
        </w:rPr>
        <w:t xml:space="preserve">             </w:t>
      </w:r>
      <w:r w:rsidRPr="00BA047F">
        <w:rPr>
          <w:rFonts w:ascii="宋体" w:hAnsi="宋体" w:cs="Arial"/>
          <w:color w:val="333333"/>
          <w:kern w:val="0"/>
          <w:sz w:val="30"/>
          <w:szCs w:val="30"/>
        </w:rPr>
        <w:t>年</w:t>
      </w:r>
      <w:r w:rsidR="00BF25AF">
        <w:rPr>
          <w:rFonts w:ascii="宋体" w:hAnsi="宋体" w:cs="Calibri"/>
          <w:color w:val="333333"/>
          <w:kern w:val="0"/>
          <w:sz w:val="30"/>
          <w:szCs w:val="30"/>
        </w:rPr>
        <w:t xml:space="preserve">    </w:t>
      </w:r>
      <w:r w:rsidRPr="00BA047F">
        <w:rPr>
          <w:rFonts w:ascii="宋体" w:hAnsi="宋体" w:cs="Arial"/>
          <w:color w:val="333333"/>
          <w:kern w:val="0"/>
          <w:sz w:val="30"/>
          <w:szCs w:val="30"/>
        </w:rPr>
        <w:t>月</w:t>
      </w:r>
      <w:r w:rsidR="00BF25AF">
        <w:rPr>
          <w:rFonts w:ascii="宋体" w:hAnsi="宋体" w:cs="Calibri"/>
          <w:color w:val="333333"/>
          <w:kern w:val="0"/>
          <w:sz w:val="30"/>
          <w:szCs w:val="30"/>
        </w:rPr>
        <w:t xml:space="preserve">    </w:t>
      </w:r>
      <w:r w:rsidRPr="00BA047F">
        <w:rPr>
          <w:rFonts w:ascii="宋体" w:hAnsi="宋体" w:cs="Arial"/>
          <w:color w:val="333333"/>
          <w:kern w:val="0"/>
          <w:sz w:val="30"/>
          <w:szCs w:val="30"/>
        </w:rPr>
        <w:t>日</w:t>
      </w:r>
    </w:p>
    <w:p w:rsidR="00D23F16" w:rsidRPr="00C35A88" w:rsidRDefault="00D23F16" w:rsidP="00D23F16">
      <w:pPr>
        <w:rPr>
          <w:rFonts w:ascii="仿宋" w:eastAsia="仿宋" w:hAnsi="仿宋"/>
        </w:rPr>
      </w:pPr>
      <w:bookmarkStart w:id="0" w:name="_GoBack"/>
      <w:bookmarkEnd w:id="0"/>
    </w:p>
    <w:p w:rsidR="00D23F16" w:rsidRDefault="00D23F16" w:rsidP="00D23F16">
      <w:pPr>
        <w:jc w:val="right"/>
      </w:pPr>
    </w:p>
    <w:sectPr w:rsidR="00D23F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FC" w:rsidRDefault="008922FC">
      <w:r>
        <w:separator/>
      </w:r>
    </w:p>
  </w:endnote>
  <w:endnote w:type="continuationSeparator" w:id="0">
    <w:p w:rsidR="008922FC" w:rsidRDefault="0089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72" w:rsidRPr="00FA45D0" w:rsidRDefault="008F0372">
    <w:pPr>
      <w:pStyle w:val="a6"/>
      <w:jc w:val="center"/>
      <w:rPr>
        <w:sz w:val="24"/>
        <w:szCs w:val="24"/>
      </w:rPr>
    </w:pPr>
    <w:r w:rsidRPr="00FA45D0">
      <w:rPr>
        <w:sz w:val="24"/>
        <w:szCs w:val="24"/>
      </w:rPr>
      <w:fldChar w:fldCharType="begin"/>
    </w:r>
    <w:r w:rsidRPr="00FA45D0">
      <w:rPr>
        <w:sz w:val="24"/>
        <w:szCs w:val="24"/>
      </w:rPr>
      <w:instrText>PAGE   \* MERGEFORMAT</w:instrText>
    </w:r>
    <w:r w:rsidRPr="00FA45D0">
      <w:rPr>
        <w:sz w:val="24"/>
        <w:szCs w:val="24"/>
      </w:rPr>
      <w:fldChar w:fldCharType="separate"/>
    </w:r>
    <w:r w:rsidR="001502CC" w:rsidRPr="001502CC">
      <w:rPr>
        <w:noProof/>
        <w:sz w:val="24"/>
        <w:szCs w:val="24"/>
        <w:lang w:val="zh-CN"/>
      </w:rPr>
      <w:t>1</w:t>
    </w:r>
    <w:r w:rsidRPr="00FA45D0">
      <w:rPr>
        <w:sz w:val="24"/>
        <w:szCs w:val="24"/>
      </w:rPr>
      <w:fldChar w:fldCharType="end"/>
    </w:r>
  </w:p>
  <w:p w:rsidR="008F0372" w:rsidRDefault="008F03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FC" w:rsidRDefault="008922FC">
      <w:r>
        <w:separator/>
      </w:r>
    </w:p>
  </w:footnote>
  <w:footnote w:type="continuationSeparator" w:id="0">
    <w:p w:rsidR="008922FC" w:rsidRDefault="0089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F"/>
    <w:rsid w:val="0000484C"/>
    <w:rsid w:val="0007318E"/>
    <w:rsid w:val="0009284E"/>
    <w:rsid w:val="0010544F"/>
    <w:rsid w:val="00117061"/>
    <w:rsid w:val="001502CC"/>
    <w:rsid w:val="001A7908"/>
    <w:rsid w:val="001E474F"/>
    <w:rsid w:val="0021355A"/>
    <w:rsid w:val="00222765"/>
    <w:rsid w:val="002306BA"/>
    <w:rsid w:val="00234463"/>
    <w:rsid w:val="002A1F2C"/>
    <w:rsid w:val="0034453D"/>
    <w:rsid w:val="00432049"/>
    <w:rsid w:val="004862E9"/>
    <w:rsid w:val="00497B00"/>
    <w:rsid w:val="0055037E"/>
    <w:rsid w:val="005520B0"/>
    <w:rsid w:val="005B549E"/>
    <w:rsid w:val="005B7FA4"/>
    <w:rsid w:val="005C53BB"/>
    <w:rsid w:val="006203C7"/>
    <w:rsid w:val="00621ADA"/>
    <w:rsid w:val="0064249D"/>
    <w:rsid w:val="0065429B"/>
    <w:rsid w:val="006C3678"/>
    <w:rsid w:val="006C5B9D"/>
    <w:rsid w:val="00752A07"/>
    <w:rsid w:val="008068D1"/>
    <w:rsid w:val="00816962"/>
    <w:rsid w:val="008922FC"/>
    <w:rsid w:val="008945A2"/>
    <w:rsid w:val="00896A40"/>
    <w:rsid w:val="008D3A60"/>
    <w:rsid w:val="008F0372"/>
    <w:rsid w:val="00934C4A"/>
    <w:rsid w:val="00955077"/>
    <w:rsid w:val="0096268C"/>
    <w:rsid w:val="00AA4CCB"/>
    <w:rsid w:val="00AB601B"/>
    <w:rsid w:val="00AE3698"/>
    <w:rsid w:val="00B24EBD"/>
    <w:rsid w:val="00B2605F"/>
    <w:rsid w:val="00B66364"/>
    <w:rsid w:val="00BD07A8"/>
    <w:rsid w:val="00BF25AF"/>
    <w:rsid w:val="00C01F3D"/>
    <w:rsid w:val="00CB4246"/>
    <w:rsid w:val="00D0263E"/>
    <w:rsid w:val="00D23F16"/>
    <w:rsid w:val="00D646BA"/>
    <w:rsid w:val="00D659A1"/>
    <w:rsid w:val="00DA3713"/>
    <w:rsid w:val="00DA5788"/>
    <w:rsid w:val="00DD427E"/>
    <w:rsid w:val="00DF593F"/>
    <w:rsid w:val="00E11A1E"/>
    <w:rsid w:val="00E13B7A"/>
    <w:rsid w:val="00E949D9"/>
    <w:rsid w:val="00E94C0A"/>
    <w:rsid w:val="00EC317F"/>
    <w:rsid w:val="00EF6F92"/>
    <w:rsid w:val="00F22F5E"/>
    <w:rsid w:val="00F4110E"/>
    <w:rsid w:val="00F76264"/>
    <w:rsid w:val="00FB2C0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BDD1F-21C7-4823-9A18-32300083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5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0544F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D23F1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23F16"/>
  </w:style>
  <w:style w:type="paragraph" w:styleId="a4">
    <w:name w:val="Normal (Web)"/>
    <w:basedOn w:val="a"/>
    <w:uiPriority w:val="99"/>
    <w:semiHidden/>
    <w:unhideWhenUsed/>
    <w:rsid w:val="00D23F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3F16"/>
  </w:style>
  <w:style w:type="paragraph" w:styleId="a5">
    <w:name w:val="header"/>
    <w:basedOn w:val="a"/>
    <w:link w:val="Char0"/>
    <w:uiPriority w:val="99"/>
    <w:unhideWhenUsed/>
    <w:rsid w:val="00D23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F1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3F1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3F16"/>
    <w:rPr>
      <w:rFonts w:ascii="Calibri" w:eastAsia="宋体" w:hAnsi="Calibri" w:cs="Times New Roman"/>
      <w:sz w:val="18"/>
      <w:szCs w:val="18"/>
    </w:rPr>
  </w:style>
  <w:style w:type="paragraph" w:customStyle="1" w:styleId="a7">
    <w:name w:val="文献分类号"/>
    <w:qFormat/>
    <w:rsid w:val="00D23F16"/>
    <w:pPr>
      <w:framePr w:hSpace="180" w:vSpace="180" w:wrap="around" w:hAnchor="margin" w:y="1" w:anchorLock="1"/>
      <w:widowControl w:val="0"/>
      <w:textAlignment w:val="center"/>
    </w:pPr>
    <w:rPr>
      <w:rFonts w:ascii="Calibri" w:eastAsia="黑体" w:hAnsi="Calibri" w:cs="Times New Roman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D23F16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23F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liuyi115</dc:creator>
  <cp:keywords/>
  <dc:description/>
  <cp:lastModifiedBy>liuyi115</cp:lastModifiedBy>
  <cp:revision>2</cp:revision>
  <dcterms:created xsi:type="dcterms:W3CDTF">2022-04-25T06:14:00Z</dcterms:created>
  <dcterms:modified xsi:type="dcterms:W3CDTF">2022-04-25T06:14:00Z</dcterms:modified>
</cp:coreProperties>
</file>