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中国钢结构协会团体标准征求意见表</w:t>
      </w:r>
      <w:bookmarkStart w:id="0" w:name="_GoBack"/>
      <w:bookmarkEnd w:id="0"/>
    </w:p>
    <w:tbl>
      <w:tblPr>
        <w:tblStyle w:val="3"/>
        <w:tblW w:w="8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74"/>
        <w:gridCol w:w="974"/>
        <w:gridCol w:w="654"/>
        <w:gridCol w:w="197"/>
        <w:gridCol w:w="883"/>
        <w:gridCol w:w="1004"/>
        <w:gridCol w:w="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360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377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发出日期：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3983" w:type="dxa"/>
            <w:gridSpan w:val="4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文件编号：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377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截止日期：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3983" w:type="dxa"/>
            <w:gridSpan w:val="4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264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单位名称：</w:t>
            </w:r>
          </w:p>
        </w:tc>
        <w:tc>
          <w:tcPr>
            <w:tcW w:w="2096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请在规定时间内将反馈意见寄往通讯处或发</w:t>
            </w:r>
            <w:r>
              <w:rPr>
                <w:rFonts w:ascii="宋体" w:hAnsi="宋体"/>
              </w:rPr>
              <w:t>E-mail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26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通讯地址：</w:t>
            </w:r>
          </w:p>
        </w:tc>
        <w:tc>
          <w:tcPr>
            <w:tcW w:w="2096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5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人：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2096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5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2096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5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联系电话：</w:t>
            </w:r>
            <w:r>
              <w:rPr>
                <w:rFonts w:ascii="宋体" w:hAnsi="宋体"/>
              </w:rPr>
              <w:t xml:space="preserve">  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真：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2096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6264" w:type="dxa"/>
            <w:gridSpan w:val="7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lang w:val="pt-BR"/>
              </w:rPr>
            </w:pPr>
            <w:r>
              <w:rPr>
                <w:rFonts w:ascii="宋体" w:hAnsi="宋体"/>
                <w:lang w:val="pt-BR"/>
              </w:rPr>
              <w:t>E-mail</w:t>
            </w:r>
            <w:r>
              <w:rPr>
                <w:rFonts w:hint="eastAsia" w:ascii="宋体" w:hAnsi="宋体"/>
                <w:lang w:val="pt-BR"/>
              </w:rPr>
              <w:t>：</w:t>
            </w:r>
            <w:r>
              <w:rPr>
                <w:rFonts w:ascii="宋体" w:hAnsi="宋体"/>
                <w:lang w:val="pt-BR"/>
              </w:rPr>
              <w:t xml:space="preserve"> </w:t>
            </w:r>
          </w:p>
        </w:tc>
        <w:tc>
          <w:tcPr>
            <w:tcW w:w="2096" w:type="dxa"/>
            <w:gridSpan w:val="2"/>
            <w:vMerge w:val="continue"/>
          </w:tcPr>
          <w:p>
            <w:pPr>
              <w:rPr>
                <w:rFonts w:ascii="宋体" w:hAnsi="宋体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0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6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意见和理由：（必要时可另附页）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标准章条编号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意见内容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填写人姓名：</w:t>
            </w:r>
          </w:p>
        </w:tc>
        <w:tc>
          <w:tcPr>
            <w:tcW w:w="5808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工作单位：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邮编：</w:t>
            </w:r>
          </w:p>
        </w:tc>
        <w:tc>
          <w:tcPr>
            <w:tcW w:w="5808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通信地址：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填写日期：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联系电话：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签字或盖章：</w:t>
            </w:r>
          </w:p>
        </w:tc>
      </w:tr>
    </w:tbl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333333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339D5F8B"/>
    <w:rsid w:val="37C71A97"/>
    <w:rsid w:val="4E960C01"/>
    <w:rsid w:val="611E0989"/>
    <w:rsid w:val="778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